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58" w:rsidRDefault="00A75758" w:rsidP="00B3313E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From Melanie Mayer’s books:</w:t>
      </w:r>
    </w:p>
    <w:p w:rsidR="00A75758" w:rsidRPr="00A75758" w:rsidRDefault="00A75758" w:rsidP="00A75758">
      <w:pPr>
        <w:pStyle w:val="NormalWeb"/>
        <w:spacing w:before="0" w:beforeAutospacing="0" w:after="200" w:afterAutospacing="0"/>
        <w:ind w:firstLine="720"/>
        <w:rPr>
          <w:rFonts w:ascii="Calibri" w:hAnsi="Calibri"/>
          <w:i/>
          <w:color w:val="000000"/>
          <w:sz w:val="22"/>
          <w:szCs w:val="22"/>
        </w:rPr>
      </w:pPr>
      <w:r w:rsidRPr="00A75758">
        <w:rPr>
          <w:rFonts w:ascii="Calibri" w:hAnsi="Calibri"/>
          <w:i/>
          <w:color w:val="000000"/>
          <w:sz w:val="22"/>
          <w:szCs w:val="22"/>
        </w:rPr>
        <w:t>Miles to Go: What I Learned While I was Teaching</w:t>
      </w:r>
    </w:p>
    <w:p w:rsidR="00A75758" w:rsidRDefault="00A75758" w:rsidP="00B3313E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and</w:t>
      </w:r>
    </w:p>
    <w:p w:rsidR="00A75758" w:rsidRPr="00A75758" w:rsidRDefault="00A75758" w:rsidP="00A75758">
      <w:pPr>
        <w:pStyle w:val="NormalWeb"/>
        <w:spacing w:before="0" w:beforeAutospacing="0" w:after="200" w:afterAutospacing="0"/>
        <w:ind w:firstLine="720"/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  <w:r w:rsidRPr="00A75758">
        <w:rPr>
          <w:rFonts w:ascii="Calibri" w:hAnsi="Calibri"/>
          <w:i/>
          <w:color w:val="000000"/>
          <w:sz w:val="22"/>
          <w:szCs w:val="22"/>
        </w:rPr>
        <w:t>Two Roads Diverged and I took Both: Meaningful Writing Instruction in an Age of Testing</w:t>
      </w:r>
    </w:p>
    <w:p w:rsidR="00B3313E" w:rsidRDefault="00B3313E" w:rsidP="00B3313E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3 ways to respond to text (written or visual):</w:t>
      </w:r>
    </w:p>
    <w:p w:rsidR="00B3313E" w:rsidRDefault="00B3313E" w:rsidP="00B331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Personal reader response (What did I like/ not like?  This reminds me of…  )</w:t>
      </w:r>
    </w:p>
    <w:p w:rsidR="00B3313E" w:rsidRDefault="00B3313E" w:rsidP="00B331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Summary (a lower level skill, but a necessary one if they’re to get to the analysis)</w:t>
      </w:r>
    </w:p>
    <w:p w:rsidR="00B3313E" w:rsidRDefault="00B3313E" w:rsidP="00B3313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Analysis  (scaffold with sentence stems)</w:t>
      </w:r>
    </w:p>
    <w:p w:rsidR="00B3313E" w:rsidRDefault="00B3313E" w:rsidP="00B3313E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Sentence stem for beginning analysis: </w:t>
      </w:r>
    </w:p>
    <w:p w:rsidR="00B3313E" w:rsidRDefault="00B3313E" w:rsidP="00B3313E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______________________</w:t>
      </w:r>
      <w:r w:rsidR="00A7575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(the author)  uses ____________________ (text evidence/concrete detail) to _________________________________________________.  This shows the reader that______</w:t>
      </w:r>
    </w:p>
    <w:p w:rsidR="00B3313E" w:rsidRDefault="00B3313E" w:rsidP="00B3313E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_______________________________________________________ </w:t>
      </w:r>
      <w:r w:rsidR="00A75758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(commentary).</w:t>
      </w:r>
    </w:p>
    <w:p w:rsidR="00B3313E" w:rsidRDefault="00B3313E" w:rsidP="00B3313E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 a quick class activity, pass out index cards to table groups.  Groups receive cards that say “response”, “summary”, or “analysis.”  The group writes a paragraph on the index card according to the response type they’ve received.  Each group reads their card aloud to the class, and the class must guess which of the 3 types each response is. </w:t>
      </w:r>
    </w:p>
    <w:p w:rsidR="00B3313E" w:rsidRPr="00B3313E" w:rsidRDefault="00B3313E" w:rsidP="00B3313E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Variation: Teacher provides several examples of each of the 3 types of responses on index cards to each group. Groups sort cards into 3 stacks (response, summary, analysis.)</w:t>
      </w:r>
      <w:r w:rsidR="00A75758">
        <w:rPr>
          <w:rFonts w:ascii="Calibri" w:hAnsi="Calibri"/>
          <w:color w:val="000000"/>
          <w:sz w:val="22"/>
          <w:szCs w:val="22"/>
        </w:rPr>
        <w:t xml:space="preserve"> </w:t>
      </w:r>
    </w:p>
    <w:p w:rsidR="00E95544" w:rsidRDefault="00163E72"/>
    <w:sectPr w:rsidR="00E95544" w:rsidSect="00B5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B4D"/>
    <w:multiLevelType w:val="multilevel"/>
    <w:tmpl w:val="32A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313E"/>
    <w:rsid w:val="00163E72"/>
    <w:rsid w:val="003D353B"/>
    <w:rsid w:val="006236C8"/>
    <w:rsid w:val="00A75758"/>
    <w:rsid w:val="00B3313E"/>
    <w:rsid w:val="00B5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e110152</dc:creator>
  <cp:lastModifiedBy>Jerry</cp:lastModifiedBy>
  <cp:revision>2</cp:revision>
  <dcterms:created xsi:type="dcterms:W3CDTF">2016-07-15T14:15:00Z</dcterms:created>
  <dcterms:modified xsi:type="dcterms:W3CDTF">2016-07-15T14:15:00Z</dcterms:modified>
</cp:coreProperties>
</file>